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共青团武汉大学水利水电学院第十七次代表大会</w:t>
      </w:r>
    </w:p>
    <w:p>
      <w:pPr>
        <w:spacing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代表名册</w:t>
      </w:r>
    </w:p>
    <w:bookmarkEnd w:id="0"/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选举单位：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720"/>
        <w:gridCol w:w="720"/>
        <w:gridCol w:w="1620"/>
        <w:gridCol w:w="1440"/>
        <w:gridCol w:w="126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6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240" w:hanging="240" w:hangingChars="100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ind w:left="240" w:hanging="240" w:hangingChars="10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ind w:left="240" w:hanging="240" w:hangingChars="100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ind w:left="240" w:hanging="240" w:hangingChars="10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年龄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职务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学历/年级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政治面貌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</w:tbl>
    <w:p>
      <w:pPr>
        <w:ind w:firstLine="5783" w:firstLineChars="24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年     月 </w:t>
      </w:r>
      <w:r>
        <w:rPr>
          <w:rFonts w:ascii="仿宋" w:hAnsi="仿宋" w:eastAsia="仿宋"/>
          <w:b/>
          <w:sz w:val="24"/>
        </w:rPr>
        <w:t xml:space="preserve">   </w:t>
      </w:r>
      <w:r>
        <w:rPr>
          <w:rFonts w:hint="eastAsia" w:ascii="仿宋" w:hAnsi="仿宋" w:eastAsia="仿宋"/>
          <w:b/>
          <w:sz w:val="24"/>
        </w:rPr>
        <w:t xml:space="preserve"> 日</w:t>
      </w:r>
    </w:p>
    <w:p>
      <w:pPr>
        <w:rPr>
          <w:rFonts w:ascii="仿宋" w:hAnsi="仿宋" w:eastAsia="仿宋"/>
          <w:bCs/>
          <w:sz w:val="24"/>
        </w:rPr>
      </w:pPr>
    </w:p>
    <w:p>
      <w:pPr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注：1.“职务”栏中，团的专职干部要注明“专职”。</w:t>
      </w:r>
    </w:p>
    <w:p>
      <w:pPr>
        <w:ind w:firstLine="480" w:firstLineChars="20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2.“年龄”栏中，应填写实际年龄（以202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年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月1日为限）。计算方法：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月1日之前出生的，其实际年龄为202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减出生年份；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月1日之后（含</w:t>
      </w:r>
      <w:r>
        <w:rPr>
          <w:rFonts w:ascii="仿宋" w:hAnsi="仿宋" w:eastAsia="仿宋"/>
          <w:bCs/>
          <w:sz w:val="24"/>
        </w:rPr>
        <w:t>5</w:t>
      </w:r>
      <w:r>
        <w:rPr>
          <w:rFonts w:hint="eastAsia" w:ascii="仿宋" w:hAnsi="仿宋" w:eastAsia="仿宋"/>
          <w:bCs/>
          <w:sz w:val="24"/>
        </w:rPr>
        <w:t>月1日）出生的，其实际年龄为202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减出生年份减1。</w:t>
      </w:r>
    </w:p>
    <w:p>
      <w:pPr>
        <w:ind w:firstLine="480" w:firstLineChars="20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3. “学历/年级”栏中，已完成学业的，按已经取得的最高学历填写，如硕士；在读的，填写其所在的年级，如：18本、18硕、18博。</w:t>
      </w:r>
    </w:p>
    <w:p>
      <w:pPr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Cs/>
          <w:sz w:val="24"/>
        </w:rPr>
        <w:t>4. 如是</w:t>
      </w:r>
      <w:r>
        <w:rPr>
          <w:rFonts w:hint="eastAsia" w:ascii="仿宋" w:hAnsi="仿宋" w:eastAsia="仿宋"/>
          <w:sz w:val="24"/>
        </w:rPr>
        <w:t>先进集体（如红旗团委、优秀团支部）的代表或先进个人（如五四奖章获得者、优秀团干部、优秀团员、三好学生、优秀学生干部等）要在“备注”栏中注明；已参加工作的同志将参加工作的年月在备注栏中注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63056"/>
    <w:rsid w:val="43E6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2021-04-29T16:55:00Z</dcterms:created>
  <dc:creator>嗷呜嗷呜</dc:creator>
  <cp:lastModifiedBy>嗷呜嗷呜</cp:lastModifiedBy>
  <dcterms:modified xsi:type="dcterms:W3CDTF">2021-04-29T16:56:38Z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8F724EF8368D43DDA5E21BE0A648D845</vt:lpwstr>
  </property>
</Properties>
</file>